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55ABB" w14:textId="77777777" w:rsidR="001621BE" w:rsidRPr="001621BE" w:rsidRDefault="001621BE" w:rsidP="001621BE">
      <w:pPr>
        <w:rPr>
          <w:rFonts w:ascii="Avenir Next Condensed Regular" w:hAnsi="Avenir Next Condensed Regular"/>
          <w:sz w:val="2"/>
          <w:szCs w:val="2"/>
        </w:rPr>
        <w:sectPr w:rsidR="001621BE" w:rsidRPr="001621BE" w:rsidSect="001621BE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D67194" w14:textId="77777777" w:rsidR="009C5805" w:rsidRPr="009C5805" w:rsidRDefault="009C5805" w:rsidP="009C11A7">
      <w:pPr>
        <w:tabs>
          <w:tab w:val="left" w:pos="5487"/>
        </w:tabs>
        <w:rPr>
          <w:rFonts w:ascii="Avenir Next Condensed Regular" w:hAnsi="Avenir Next Condensed Regular"/>
          <w:b/>
          <w:sz w:val="2"/>
          <w:szCs w:val="2"/>
        </w:rPr>
        <w:sectPr w:rsidR="009C5805" w:rsidRPr="009C5805" w:rsidSect="001621BE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14:paraId="2206B73D" w14:textId="6D6070DB" w:rsidR="009C11A7" w:rsidRPr="009C11A7" w:rsidRDefault="001621BE" w:rsidP="009C11A7">
      <w:pPr>
        <w:tabs>
          <w:tab w:val="left" w:pos="5487"/>
        </w:tabs>
        <w:rPr>
          <w:sz w:val="52"/>
          <w:szCs w:val="52"/>
        </w:rPr>
      </w:pPr>
      <w:r>
        <w:rPr>
          <w:rFonts w:ascii="Avenir Next Condensed Regular" w:hAnsi="Avenir Next Condensed Regular"/>
          <w:b/>
          <w:sz w:val="52"/>
          <w:szCs w:val="52"/>
        </w:rPr>
        <w:lastRenderedPageBreak/>
        <w:t>MAKE A CLOUD CHAMBER ANSWER KEY</w:t>
      </w:r>
    </w:p>
    <w:p w14:paraId="76B069F0" w14:textId="77777777" w:rsidR="009C11A7" w:rsidRDefault="009C11A7" w:rsidP="001621BE">
      <w:pPr>
        <w:rPr>
          <w:rFonts w:ascii="Avenir Next Condensed Regular" w:hAnsi="Avenir Next Condensed Regular"/>
          <w:b/>
          <w:sz w:val="28"/>
          <w:szCs w:val="28"/>
        </w:rPr>
      </w:pPr>
    </w:p>
    <w:p w14:paraId="2DC8B125" w14:textId="341B1BCA" w:rsidR="00E45453" w:rsidRDefault="00E45453" w:rsidP="001621BE">
      <w:pPr>
        <w:rPr>
          <w:rFonts w:ascii="Avenir Next Condensed Regular" w:hAnsi="Avenir Next Condensed Regular"/>
          <w:sz w:val="28"/>
          <w:szCs w:val="28"/>
        </w:rPr>
      </w:pPr>
      <w:r>
        <w:rPr>
          <w:rFonts w:ascii="Avenir Next Condensed Regular" w:hAnsi="Avenir Next Condensed Regular"/>
          <w:b/>
          <w:sz w:val="28"/>
          <w:szCs w:val="28"/>
        </w:rPr>
        <w:t xml:space="preserve">Part 1. </w:t>
      </w:r>
      <w:r>
        <w:rPr>
          <w:rFonts w:ascii="Avenir Next Condensed Regular" w:hAnsi="Avenir Next Condensed Regular"/>
          <w:sz w:val="28"/>
          <w:szCs w:val="28"/>
        </w:rPr>
        <w:t>Introduction</w:t>
      </w:r>
    </w:p>
    <w:p w14:paraId="4571A6DC" w14:textId="77777777" w:rsidR="00E45453" w:rsidRDefault="00E45453" w:rsidP="001621BE">
      <w:pPr>
        <w:rPr>
          <w:rFonts w:ascii="Avenir Next Condensed Regular" w:hAnsi="Avenir Next Condensed Regular"/>
          <w:sz w:val="28"/>
          <w:szCs w:val="28"/>
        </w:rPr>
      </w:pPr>
    </w:p>
    <w:p w14:paraId="0F05F45F" w14:textId="727C87C5" w:rsidR="00E45453" w:rsidRPr="00E45453" w:rsidRDefault="00E45453" w:rsidP="001621BE">
      <w:pPr>
        <w:rPr>
          <w:rFonts w:ascii="Avenir Next Condensed Regular" w:hAnsi="Avenir Next Condensed Regular"/>
          <w:b/>
        </w:rPr>
      </w:pPr>
      <w:r>
        <w:rPr>
          <w:rFonts w:ascii="Avenir Next Condensed Regular" w:hAnsi="Avenir Next Condensed Regular"/>
          <w:b/>
        </w:rPr>
        <w:t>Definition of subatomic particles and notes:</w:t>
      </w:r>
    </w:p>
    <w:p w14:paraId="570FA562" w14:textId="407C778F" w:rsidR="00607CF6" w:rsidRDefault="00607CF6" w:rsidP="00607CF6">
      <w:pPr>
        <w:rPr>
          <w:rFonts w:ascii="Avenir Next Condensed Regular" w:hAnsi="Avenir Next Condensed Regular"/>
          <w:b/>
          <w:sz w:val="28"/>
          <w:szCs w:val="28"/>
        </w:rPr>
      </w:pPr>
      <w:r>
        <w:rPr>
          <w:rFonts w:ascii="Avenir Next Condensed Regular" w:hAnsi="Avenir Next Condensed Regular"/>
        </w:rPr>
        <w:t>Subatomic particles are the smallest units of matter. They can include the particles that are found in atoms and those that exist freely as a result of radioactive decay or supernovas. The three main subatomic particles that form atoms are electrons, neutrons</w:t>
      </w:r>
      <w:r w:rsidR="00860730">
        <w:rPr>
          <w:rFonts w:ascii="Avenir Next Condensed Regular" w:hAnsi="Avenir Next Condensed Regular"/>
        </w:rPr>
        <w:t>,</w:t>
      </w:r>
      <w:r>
        <w:rPr>
          <w:rFonts w:ascii="Avenir Next Condensed Regular" w:hAnsi="Avenir Next Condensed Regular"/>
        </w:rPr>
        <w:t xml:space="preserve"> and protons. </w:t>
      </w:r>
    </w:p>
    <w:p w14:paraId="5477F538" w14:textId="77777777" w:rsidR="00E45453" w:rsidRDefault="00E45453" w:rsidP="001621BE">
      <w:pPr>
        <w:rPr>
          <w:rFonts w:ascii="Avenir Next Condensed Regular" w:hAnsi="Avenir Next Condensed Regular"/>
          <w:b/>
          <w:sz w:val="28"/>
          <w:szCs w:val="28"/>
        </w:rPr>
      </w:pPr>
    </w:p>
    <w:p w14:paraId="68DD00AA" w14:textId="77777777" w:rsidR="001621BE" w:rsidRDefault="005A5D6B" w:rsidP="001621BE">
      <w:pPr>
        <w:rPr>
          <w:rFonts w:ascii="Avenir Next Condensed Regular" w:hAnsi="Avenir Next Condensed Regular"/>
          <w:sz w:val="28"/>
          <w:szCs w:val="28"/>
        </w:rPr>
      </w:pPr>
      <w:r>
        <w:rPr>
          <w:rFonts w:ascii="Avenir Next Condensed Regular" w:hAnsi="Avenir Next Condensed Regular"/>
          <w:b/>
          <w:sz w:val="28"/>
          <w:szCs w:val="28"/>
        </w:rPr>
        <w:t>Part 5</w:t>
      </w:r>
      <w:r w:rsidR="001621BE" w:rsidRPr="00B93EB5">
        <w:rPr>
          <w:rFonts w:ascii="Avenir Next Condensed Regular" w:hAnsi="Avenir Next Condensed Regular"/>
          <w:b/>
          <w:sz w:val="28"/>
          <w:szCs w:val="28"/>
        </w:rPr>
        <w:t xml:space="preserve">. </w:t>
      </w:r>
      <w:r w:rsidR="001621BE">
        <w:rPr>
          <w:rFonts w:ascii="Avenir Next Condensed Regular" w:hAnsi="Avenir Next Condensed Regular"/>
          <w:sz w:val="28"/>
          <w:szCs w:val="28"/>
        </w:rPr>
        <w:t>Understanding</w:t>
      </w:r>
    </w:p>
    <w:p w14:paraId="016F69EE" w14:textId="77777777" w:rsidR="001621BE" w:rsidRPr="00E8361B" w:rsidRDefault="001621BE" w:rsidP="001621BE">
      <w:pPr>
        <w:rPr>
          <w:rFonts w:ascii="Avenir Next Condensed Demi Bold" w:hAnsi="Avenir Next Condensed Demi Bold"/>
        </w:rPr>
      </w:pPr>
    </w:p>
    <w:p w14:paraId="2A3F7FB7" w14:textId="77777777" w:rsidR="001621BE" w:rsidRDefault="001621BE" w:rsidP="001621BE">
      <w:pPr>
        <w:rPr>
          <w:rFonts w:ascii="Avenir Next Condensed Regular" w:hAnsi="Avenir Next Condensed Regular"/>
        </w:rPr>
      </w:pPr>
      <w:r>
        <w:rPr>
          <w:rFonts w:ascii="Avenir Next Condensed Regular" w:hAnsi="Avenir Next Condensed Regular"/>
          <w:b/>
        </w:rPr>
        <w:t>Define the following words:</w:t>
      </w:r>
    </w:p>
    <w:tbl>
      <w:tblPr>
        <w:tblStyle w:val="TableGrid"/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7560"/>
      </w:tblGrid>
      <w:tr w:rsidR="001621BE" w14:paraId="676E0DAD" w14:textId="77777777" w:rsidTr="00417677">
        <w:tc>
          <w:tcPr>
            <w:tcW w:w="2160" w:type="dxa"/>
          </w:tcPr>
          <w:p w14:paraId="6113686B" w14:textId="77777777" w:rsidR="001621BE" w:rsidRPr="00E8361B" w:rsidRDefault="001621BE" w:rsidP="001621BE">
            <w:pPr>
              <w:rPr>
                <w:rFonts w:ascii="Avenir Next Condensed Regular" w:hAnsi="Avenir Next Condensed Regular"/>
                <w:b/>
              </w:rPr>
            </w:pPr>
          </w:p>
        </w:tc>
        <w:tc>
          <w:tcPr>
            <w:tcW w:w="7560" w:type="dxa"/>
          </w:tcPr>
          <w:p w14:paraId="4099CD84" w14:textId="77777777" w:rsidR="001621BE" w:rsidRPr="00E8361B" w:rsidRDefault="001621BE" w:rsidP="001621BE">
            <w:pPr>
              <w:rPr>
                <w:rFonts w:ascii="Avenir Next Condensed Regular" w:hAnsi="Avenir Next Condensed Regular"/>
                <w:b/>
              </w:rPr>
            </w:pPr>
            <w:r>
              <w:rPr>
                <w:rFonts w:ascii="Avenir Next Condensed Regular" w:hAnsi="Avenir Next Condensed Regular"/>
                <w:b/>
              </w:rPr>
              <w:t>DEFINITION</w:t>
            </w:r>
          </w:p>
        </w:tc>
      </w:tr>
      <w:tr w:rsidR="001621BE" w14:paraId="38688615" w14:textId="77777777" w:rsidTr="00417677">
        <w:tc>
          <w:tcPr>
            <w:tcW w:w="2160" w:type="dxa"/>
          </w:tcPr>
          <w:p w14:paraId="040FA60E" w14:textId="77777777" w:rsidR="001621BE" w:rsidRPr="00E8361B" w:rsidRDefault="001621BE" w:rsidP="001621BE">
            <w:pPr>
              <w:rPr>
                <w:rFonts w:ascii="Avenir Next Condensed Regular" w:hAnsi="Avenir Next Condensed Regular"/>
                <w:b/>
              </w:rPr>
            </w:pPr>
            <w:r>
              <w:rPr>
                <w:rFonts w:ascii="Avenir Next Condensed Regular" w:hAnsi="Avenir Next Condensed Regular"/>
                <w:b/>
              </w:rPr>
              <w:t>ATOM</w:t>
            </w:r>
          </w:p>
        </w:tc>
        <w:tc>
          <w:tcPr>
            <w:tcW w:w="7560" w:type="dxa"/>
          </w:tcPr>
          <w:p w14:paraId="67621264" w14:textId="020391A1" w:rsidR="001621BE" w:rsidRPr="001621BE" w:rsidRDefault="00607CF6" w:rsidP="001621B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venir Next Condensed Regular" w:hAnsi="Avenir Next Condensed Regular"/>
              </w:rPr>
              <w:t>The basic unit of an element. Atoms are composed of electrons, neutrons</w:t>
            </w:r>
            <w:r w:rsidR="00860730">
              <w:rPr>
                <w:rFonts w:ascii="Avenir Next Condensed Regular" w:hAnsi="Avenir Next Condensed Regular"/>
              </w:rPr>
              <w:t>,</w:t>
            </w:r>
            <w:r>
              <w:rPr>
                <w:rFonts w:ascii="Avenir Next Condensed Regular" w:hAnsi="Avenir Next Condensed Regular"/>
              </w:rPr>
              <w:t xml:space="preserve"> and protons.</w:t>
            </w:r>
          </w:p>
        </w:tc>
      </w:tr>
      <w:tr w:rsidR="001621BE" w14:paraId="47A03B0A" w14:textId="77777777" w:rsidTr="00417677">
        <w:tc>
          <w:tcPr>
            <w:tcW w:w="2160" w:type="dxa"/>
          </w:tcPr>
          <w:p w14:paraId="1CECA1DB" w14:textId="77777777" w:rsidR="001621BE" w:rsidRPr="00E8361B" w:rsidRDefault="001621BE" w:rsidP="001621BE">
            <w:pPr>
              <w:rPr>
                <w:rFonts w:ascii="Avenir Next Condensed Regular" w:hAnsi="Avenir Next Condensed Regular"/>
                <w:b/>
              </w:rPr>
            </w:pPr>
            <w:r>
              <w:rPr>
                <w:rFonts w:ascii="Avenir Next Condensed Regular" w:hAnsi="Avenir Next Condensed Regular"/>
                <w:b/>
              </w:rPr>
              <w:t>ELECTRON</w:t>
            </w:r>
          </w:p>
        </w:tc>
        <w:tc>
          <w:tcPr>
            <w:tcW w:w="7560" w:type="dxa"/>
          </w:tcPr>
          <w:p w14:paraId="3D0A1A50" w14:textId="0E45F0EB" w:rsidR="001621BE" w:rsidRPr="001621BE" w:rsidRDefault="00607CF6" w:rsidP="001621BE">
            <w:pPr>
              <w:rPr>
                <w:rFonts w:ascii="Avenir Next Condensed Demi Bold" w:hAnsi="Avenir Next Condensed Demi Bold"/>
              </w:rPr>
            </w:pPr>
            <w:r>
              <w:rPr>
                <w:rFonts w:ascii="Avenir Next Condensed Regular" w:hAnsi="Avenir Next Condensed Regular"/>
              </w:rPr>
              <w:t>A negatively charged subatomic particle.</w:t>
            </w:r>
          </w:p>
        </w:tc>
      </w:tr>
      <w:tr w:rsidR="001621BE" w14:paraId="7D822A99" w14:textId="77777777" w:rsidTr="00417677">
        <w:tc>
          <w:tcPr>
            <w:tcW w:w="2160" w:type="dxa"/>
          </w:tcPr>
          <w:p w14:paraId="6905CF83" w14:textId="77777777" w:rsidR="001621BE" w:rsidRPr="00E8361B" w:rsidRDefault="001621BE" w:rsidP="001621BE">
            <w:pPr>
              <w:rPr>
                <w:rFonts w:ascii="Avenir Next Condensed Regular" w:hAnsi="Avenir Next Condensed Regular"/>
                <w:b/>
              </w:rPr>
            </w:pPr>
            <w:r>
              <w:rPr>
                <w:rFonts w:ascii="Avenir Next Condensed Regular" w:hAnsi="Avenir Next Condensed Regular"/>
                <w:b/>
              </w:rPr>
              <w:t>NEUTRON</w:t>
            </w:r>
          </w:p>
        </w:tc>
        <w:tc>
          <w:tcPr>
            <w:tcW w:w="7560" w:type="dxa"/>
          </w:tcPr>
          <w:p w14:paraId="1EF6CF79" w14:textId="0667C439" w:rsidR="001621BE" w:rsidRPr="001621BE" w:rsidRDefault="00607CF6" w:rsidP="001621BE">
            <w:pPr>
              <w:rPr>
                <w:rFonts w:ascii="Avenir Next Condensed Demi Bold" w:hAnsi="Avenir Next Condensed Demi Bold"/>
              </w:rPr>
            </w:pPr>
            <w:r>
              <w:rPr>
                <w:rFonts w:ascii="Avenir Next Condensed Regular" w:hAnsi="Avenir Next Condensed Regular"/>
              </w:rPr>
              <w:t xml:space="preserve">A subatomic particle, without electric charge, located in the nucleus of an atom.  </w:t>
            </w:r>
          </w:p>
        </w:tc>
      </w:tr>
      <w:tr w:rsidR="001621BE" w14:paraId="67BFB9F8" w14:textId="77777777" w:rsidTr="00417677">
        <w:tc>
          <w:tcPr>
            <w:tcW w:w="2160" w:type="dxa"/>
          </w:tcPr>
          <w:p w14:paraId="05A92107" w14:textId="77777777" w:rsidR="001621BE" w:rsidRPr="00E8361B" w:rsidRDefault="001621BE" w:rsidP="001621BE">
            <w:pPr>
              <w:rPr>
                <w:rFonts w:ascii="Avenir Next Condensed Regular" w:hAnsi="Avenir Next Condensed Regular"/>
                <w:b/>
              </w:rPr>
            </w:pPr>
            <w:r>
              <w:rPr>
                <w:rFonts w:ascii="Avenir Next Condensed Regular" w:hAnsi="Avenir Next Condensed Regular"/>
                <w:b/>
              </w:rPr>
              <w:t>PROTON</w:t>
            </w:r>
          </w:p>
        </w:tc>
        <w:tc>
          <w:tcPr>
            <w:tcW w:w="7560" w:type="dxa"/>
          </w:tcPr>
          <w:p w14:paraId="4464BD52" w14:textId="21FCC910" w:rsidR="001621BE" w:rsidRPr="001621BE" w:rsidRDefault="00607CF6" w:rsidP="001621BE">
            <w:pPr>
              <w:rPr>
                <w:rFonts w:ascii="Avenir Next Condensed Demi Bold" w:hAnsi="Avenir Next Condensed Demi Bold"/>
              </w:rPr>
            </w:pPr>
            <w:r>
              <w:rPr>
                <w:rFonts w:ascii="Avenir Next Condensed Regular" w:hAnsi="Avenir Next Condensed Regular"/>
              </w:rPr>
              <w:t>A positively charged subatomic particle located in the nucleus of an atom.</w:t>
            </w:r>
          </w:p>
        </w:tc>
      </w:tr>
      <w:tr w:rsidR="001621BE" w14:paraId="34430042" w14:textId="77777777" w:rsidTr="00417677">
        <w:tc>
          <w:tcPr>
            <w:tcW w:w="2160" w:type="dxa"/>
          </w:tcPr>
          <w:p w14:paraId="414E4E5D" w14:textId="77777777" w:rsidR="001621BE" w:rsidRPr="00E8361B" w:rsidRDefault="001621BE" w:rsidP="001621BE">
            <w:pPr>
              <w:rPr>
                <w:rFonts w:ascii="Avenir Next Condensed Regular" w:hAnsi="Avenir Next Condensed Regular"/>
                <w:b/>
              </w:rPr>
            </w:pPr>
            <w:r>
              <w:rPr>
                <w:rFonts w:ascii="Avenir Next Condensed Regular" w:hAnsi="Avenir Next Condensed Regular"/>
                <w:b/>
              </w:rPr>
              <w:t>CONDENSATION NUCLEUS</w:t>
            </w:r>
          </w:p>
        </w:tc>
        <w:tc>
          <w:tcPr>
            <w:tcW w:w="7560" w:type="dxa"/>
          </w:tcPr>
          <w:p w14:paraId="74211582" w14:textId="6C57082B" w:rsidR="001621BE" w:rsidRPr="001621BE" w:rsidRDefault="00607CF6" w:rsidP="001621BE">
            <w:pPr>
              <w:rPr>
                <w:rFonts w:ascii="Avenir Next Condensed Demi Bold" w:hAnsi="Avenir Next Condensed Demi Bold"/>
              </w:rPr>
            </w:pPr>
            <w:r>
              <w:rPr>
                <w:rFonts w:ascii="Avenir Next Condensed Regular" w:hAnsi="Avenir Next Condensed Regular"/>
              </w:rPr>
              <w:t>A very small particle on which vapor can condense.</w:t>
            </w:r>
          </w:p>
        </w:tc>
      </w:tr>
      <w:tr w:rsidR="001621BE" w14:paraId="4F2C6E39" w14:textId="77777777" w:rsidTr="001621BE">
        <w:tc>
          <w:tcPr>
            <w:tcW w:w="9720" w:type="dxa"/>
            <w:gridSpan w:val="2"/>
          </w:tcPr>
          <w:p w14:paraId="096DAA56" w14:textId="77777777" w:rsidR="001621BE" w:rsidRDefault="001621BE" w:rsidP="001621BE">
            <w:pPr>
              <w:jc w:val="center"/>
              <w:rPr>
                <w:rFonts w:ascii="Avenir Next Condensed Regular" w:hAnsi="Avenir Next Condensed Regular"/>
              </w:rPr>
            </w:pPr>
            <w:r w:rsidRPr="00E8361B">
              <w:rPr>
                <w:rFonts w:ascii="Avenir Next Condensed Regular" w:hAnsi="Avenir Next Condensed Regular"/>
                <w:b/>
              </w:rPr>
              <w:t>CHALLENGE:</w:t>
            </w:r>
            <w:r>
              <w:rPr>
                <w:rFonts w:ascii="Avenir Next Condensed Regular" w:hAnsi="Avenir Next Condensed Regular"/>
              </w:rPr>
              <w:t xml:space="preserve"> If you have additional time, define the words below.</w:t>
            </w:r>
          </w:p>
        </w:tc>
      </w:tr>
      <w:tr w:rsidR="001621BE" w14:paraId="7990A162" w14:textId="77777777" w:rsidTr="00417677">
        <w:tc>
          <w:tcPr>
            <w:tcW w:w="2160" w:type="dxa"/>
          </w:tcPr>
          <w:p w14:paraId="768D5765" w14:textId="6C13C2D2" w:rsidR="001621BE" w:rsidRPr="00E8361B" w:rsidRDefault="003B5EC5" w:rsidP="001621BE">
            <w:pPr>
              <w:rPr>
                <w:rFonts w:ascii="Avenir Next Condensed Regular" w:hAnsi="Avenir Next Condensed Regular"/>
                <w:b/>
              </w:rPr>
            </w:pPr>
            <w:r>
              <w:rPr>
                <w:rFonts w:ascii="Avenir Next Condensed Regular" w:hAnsi="Avenir Next Condensed Regular"/>
                <w:b/>
              </w:rPr>
              <w:t>MUON</w:t>
            </w:r>
          </w:p>
        </w:tc>
        <w:tc>
          <w:tcPr>
            <w:tcW w:w="7560" w:type="dxa"/>
          </w:tcPr>
          <w:p w14:paraId="275EC3F7" w14:textId="7795C49A" w:rsidR="001621BE" w:rsidRPr="003B5EC5" w:rsidRDefault="003B5EC5" w:rsidP="003B5EC5">
            <w:pPr>
              <w:rPr>
                <w:rFonts w:ascii="Adobe Naskh Medium" w:hAnsi="Adobe Naskh Medium" w:cs="Adobe Naskh Medium"/>
              </w:rPr>
            </w:pPr>
            <w:r>
              <w:rPr>
                <w:rFonts w:ascii="Avenir Next Condensed Regular" w:hAnsi="Avenir Next Condensed Regular"/>
              </w:rPr>
              <w:t>An unstable subatomic particle that is similar to an electron, but has ~200 times the mass of an electron.</w:t>
            </w:r>
          </w:p>
        </w:tc>
      </w:tr>
      <w:tr w:rsidR="001621BE" w14:paraId="231E5E49" w14:textId="77777777" w:rsidTr="00417677">
        <w:tc>
          <w:tcPr>
            <w:tcW w:w="2160" w:type="dxa"/>
          </w:tcPr>
          <w:p w14:paraId="3C8C37D2" w14:textId="47A43FAE" w:rsidR="001621BE" w:rsidRPr="003B5EC5" w:rsidRDefault="003B5EC5" w:rsidP="001621BE">
            <w:pPr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  <w:r w:rsidRPr="003B5EC5">
              <w:rPr>
                <w:rFonts w:ascii="Avenir Next Condensed Regular" w:hAnsi="Avenir Next Condensed Regular"/>
                <w:b/>
                <w:sz w:val="22"/>
                <w:szCs w:val="22"/>
              </w:rPr>
              <w:t>SUPERSATURATE</w:t>
            </w:r>
          </w:p>
        </w:tc>
        <w:tc>
          <w:tcPr>
            <w:tcW w:w="7560" w:type="dxa"/>
          </w:tcPr>
          <w:p w14:paraId="6A4639A5" w14:textId="68BF9CA3" w:rsidR="001621BE" w:rsidRPr="001621BE" w:rsidRDefault="003B5EC5" w:rsidP="001621BE">
            <w:pPr>
              <w:rPr>
                <w:rFonts w:ascii="Avenir Next Condensed Demi Bold" w:hAnsi="Avenir Next Condensed Demi Bold"/>
              </w:rPr>
            </w:pPr>
            <w:r>
              <w:rPr>
                <w:rFonts w:ascii="Avenir Next Condensed Regular" w:hAnsi="Avenir Next Condensed Regular"/>
              </w:rPr>
              <w:t>To increase the concentration of a solution above the saturation point.</w:t>
            </w:r>
          </w:p>
        </w:tc>
      </w:tr>
    </w:tbl>
    <w:p w14:paraId="5F13ED36" w14:textId="77777777" w:rsidR="001621BE" w:rsidRDefault="001621BE" w:rsidP="001621BE">
      <w:pPr>
        <w:rPr>
          <w:rFonts w:ascii="Avenir Next Condensed Regular" w:hAnsi="Avenir Next Condensed Regular"/>
          <w:b/>
        </w:rPr>
      </w:pPr>
    </w:p>
    <w:p w14:paraId="1A801087" w14:textId="77777777" w:rsidR="001621BE" w:rsidRPr="00E8361B" w:rsidRDefault="001621BE" w:rsidP="001621BE">
      <w:pPr>
        <w:rPr>
          <w:rFonts w:ascii="Avenir Next Condensed Regular" w:hAnsi="Avenir Next Condensed Regular"/>
          <w:b/>
        </w:rPr>
      </w:pPr>
      <w:r w:rsidRPr="00E8361B">
        <w:rPr>
          <w:rFonts w:ascii="Avenir Next Condensed Regular" w:hAnsi="Avenir Next Condensed Regular"/>
          <w:b/>
        </w:rPr>
        <w:t>Explain what happens during condensation</w:t>
      </w:r>
      <w:r>
        <w:rPr>
          <w:rFonts w:ascii="Avenir Next Condensed Regular" w:hAnsi="Avenir Next Condensed Regular"/>
          <w:b/>
        </w:rPr>
        <w:t>.</w:t>
      </w:r>
      <w:r w:rsidRPr="00E8361B">
        <w:rPr>
          <w:rFonts w:ascii="Avenir Next Condensed Regular" w:hAnsi="Avenir Next Condensed Regular"/>
          <w:b/>
        </w:rPr>
        <w:t xml:space="preserve"> </w:t>
      </w:r>
    </w:p>
    <w:p w14:paraId="26A7A4E2" w14:textId="48DA88CD" w:rsidR="001621BE" w:rsidRDefault="00607CF6" w:rsidP="001621BE">
      <w:pPr>
        <w:rPr>
          <w:rFonts w:ascii="Avenir Next Condensed Regular" w:hAnsi="Avenir Next Condensed Regular"/>
        </w:rPr>
      </w:pPr>
      <w:r>
        <w:rPr>
          <w:rFonts w:ascii="Avenir Next Condensed Regular" w:hAnsi="Avenir Next Condensed Regular"/>
        </w:rPr>
        <w:t xml:space="preserve">When vapor is cooled and it comes into contact with a </w:t>
      </w:r>
      <w:r w:rsidR="00417677">
        <w:rPr>
          <w:rFonts w:ascii="Avenir Next Condensed Regular" w:hAnsi="Avenir Next Condensed Regular"/>
        </w:rPr>
        <w:t>liquid or solid, it can change</w:t>
      </w:r>
      <w:r>
        <w:rPr>
          <w:rFonts w:ascii="Avenir Next Condensed Regular" w:hAnsi="Avenir Next Condensed Regular"/>
        </w:rPr>
        <w:t xml:space="preserve"> from a gas state to a liquid state. In this experiment, the gaseous alcohol vapor comes into contact with condensation nuclei and droplets of liquid alcohol form.</w:t>
      </w:r>
    </w:p>
    <w:p w14:paraId="66AE837B" w14:textId="77777777" w:rsidR="00607CF6" w:rsidRDefault="00607CF6" w:rsidP="001621BE">
      <w:pPr>
        <w:rPr>
          <w:rFonts w:ascii="Avenir Next Condensed Regular" w:hAnsi="Avenir Next Condensed Regular"/>
          <w:b/>
        </w:rPr>
      </w:pPr>
    </w:p>
    <w:p w14:paraId="5BC69374" w14:textId="77777777" w:rsidR="003B5EC5" w:rsidRDefault="003B5EC5" w:rsidP="003B5EC5">
      <w:pPr>
        <w:rPr>
          <w:rFonts w:ascii="Avenir Next Condensed Regular" w:hAnsi="Avenir Next Condensed Regular" w:cs="Avenir Next Condensed Regular"/>
          <w:b/>
        </w:rPr>
      </w:pPr>
      <w:r>
        <w:rPr>
          <w:rFonts w:ascii="Avenir Next Condensed Regular" w:hAnsi="Avenir Next Condensed Regular" w:cs="Avenir Next Condensed Regular"/>
          <w:b/>
        </w:rPr>
        <w:t>Why are condensation nuclei important?</w:t>
      </w:r>
    </w:p>
    <w:p w14:paraId="49E232D9" w14:textId="4BE0CD32" w:rsidR="00607CF6" w:rsidRDefault="00607CF6" w:rsidP="00607CF6">
      <w:r>
        <w:rPr>
          <w:rFonts w:ascii="Avenir Next Condensed Regular" w:hAnsi="Avenir Next Condensed Regular"/>
        </w:rPr>
        <w:t xml:space="preserve">Condensation nuclei provide surfaces </w:t>
      </w:r>
      <w:r w:rsidR="00990E11">
        <w:rPr>
          <w:rFonts w:ascii="Avenir Next Condensed Regular" w:hAnsi="Avenir Next Condensed Regular"/>
        </w:rPr>
        <w:t>on which</w:t>
      </w:r>
      <w:r>
        <w:rPr>
          <w:rFonts w:ascii="Avenir Next Condensed Regular" w:hAnsi="Avenir Next Condensed Regular"/>
        </w:rPr>
        <w:t xml:space="preserve"> a gas </w:t>
      </w:r>
      <w:r w:rsidR="00990E11">
        <w:rPr>
          <w:rFonts w:ascii="Avenir Next Condensed Regular" w:hAnsi="Avenir Next Condensed Regular"/>
        </w:rPr>
        <w:t>can</w:t>
      </w:r>
      <w:r>
        <w:rPr>
          <w:rFonts w:ascii="Avenir Next Condensed Regular" w:hAnsi="Avenir Next Condensed Regular"/>
        </w:rPr>
        <w:t xml:space="preserve"> condense into a liquid. In this experiment, ions act as condensation nuclei and a visible trail of mist forms as the alcohol condenses.</w:t>
      </w:r>
    </w:p>
    <w:p w14:paraId="2674BABF" w14:textId="77777777" w:rsidR="004C09DC" w:rsidRDefault="004C09DC">
      <w:bookmarkStart w:id="0" w:name="_GoBack"/>
    </w:p>
    <w:bookmarkEnd w:id="0"/>
    <w:sectPr w:rsidR="004C09DC" w:rsidSect="001621BE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36E29" w14:textId="77777777" w:rsidR="0099069E" w:rsidRDefault="0099069E" w:rsidP="001621BE">
      <w:r>
        <w:separator/>
      </w:r>
    </w:p>
  </w:endnote>
  <w:endnote w:type="continuationSeparator" w:id="0">
    <w:p w14:paraId="6F29C42A" w14:textId="77777777" w:rsidR="0099069E" w:rsidRDefault="0099069E" w:rsidP="0016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Condensed Regular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Avenir Next Condensed Demi Bold">
    <w:panose1 w:val="020B0706020202020204"/>
    <w:charset w:val="00"/>
    <w:family w:val="auto"/>
    <w:pitch w:val="variable"/>
    <w:sig w:usb0="8000002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dobe Naskh Medium">
    <w:panose1 w:val="01010101010101010101"/>
    <w:charset w:val="00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80F75" w14:textId="77777777" w:rsidR="001621BE" w:rsidRDefault="001621BE" w:rsidP="001621BE">
    <w:pPr>
      <w:pStyle w:val="Footer"/>
      <w:tabs>
        <w:tab w:val="clear" w:pos="8640"/>
        <w:tab w:val="right" w:pos="9810"/>
      </w:tabs>
      <w:ind w:right="-180"/>
      <w:rPr>
        <w:rFonts w:ascii="Avenir Next Condensed Regular" w:hAnsi="Avenir Next Condensed Regular"/>
        <w:sz w:val="13"/>
        <w:szCs w:val="13"/>
      </w:rPr>
    </w:pPr>
    <w:r w:rsidRPr="0091463A">
      <w:rPr>
        <w:rFonts w:ascii="Avenir Next Condensed Regular" w:hAnsi="Avenir Next Condensed Regular"/>
        <w:sz w:val="13"/>
        <w:szCs w:val="13"/>
      </w:rPr>
      <w:t>You are free to edit this document for non-comme</w:t>
    </w:r>
    <w:r>
      <w:rPr>
        <w:rFonts w:ascii="Avenir Next Condensed Regular" w:hAnsi="Avenir Next Condensed Regular"/>
        <w:sz w:val="13"/>
        <w:szCs w:val="13"/>
      </w:rPr>
      <w:t>rcial and educational use only.</w:t>
    </w:r>
  </w:p>
  <w:p w14:paraId="0875CD7B" w14:textId="77777777" w:rsidR="001621BE" w:rsidRPr="0091463A" w:rsidRDefault="001621BE" w:rsidP="001621BE">
    <w:pPr>
      <w:pStyle w:val="Footer"/>
      <w:tabs>
        <w:tab w:val="clear" w:pos="8640"/>
        <w:tab w:val="right" w:pos="9810"/>
      </w:tabs>
      <w:ind w:right="-180"/>
      <w:rPr>
        <w:sz w:val="13"/>
        <w:szCs w:val="13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0658DCC" wp14:editId="62FDA64C">
          <wp:simplePos x="0" y="0"/>
          <wp:positionH relativeFrom="column">
            <wp:posOffset>4229100</wp:posOffset>
          </wp:positionH>
          <wp:positionV relativeFrom="paragraph">
            <wp:posOffset>23495</wp:posOffset>
          </wp:positionV>
          <wp:extent cx="678815" cy="339725"/>
          <wp:effectExtent l="0" t="0" r="6985" b="0"/>
          <wp:wrapSquare wrapText="bothSides"/>
          <wp:docPr id="2" name="Picture 2" descr="Macintosh HD:Users:daryl_choa:Desktop:1_PBS LM:NOVA LM Materials by Content Project:Chasing Pluto Worksheet:Logos:NOVA-Ed-LOGO-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aryl_choa:Desktop:1_PBS LM:NOVA LM Materials by Content Project:Chasing Pluto Worksheet:Logos:NOVA-Ed-LOGO-b&amp;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7E18D9F" wp14:editId="6302E8B2">
          <wp:simplePos x="0" y="0"/>
          <wp:positionH relativeFrom="column">
            <wp:posOffset>5029200</wp:posOffset>
          </wp:positionH>
          <wp:positionV relativeFrom="paragraph">
            <wp:posOffset>23495</wp:posOffset>
          </wp:positionV>
          <wp:extent cx="1257300" cy="307340"/>
          <wp:effectExtent l="0" t="0" r="12700" b="0"/>
          <wp:wrapSquare wrapText="bothSides"/>
          <wp:docPr id="3" name="Picture 3" descr="Macintosh HD:Users:daryl_choa:Desktop:9_Design Elements:PBS LM Logos:PBSL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aryl_choa:Desktop:9_Design Elements:PBS LM Logos:PBSLM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463A">
      <w:rPr>
        <w:rFonts w:ascii="Avenir Next Condensed Regular" w:hAnsi="Avenir Next Condensed Regular"/>
        <w:sz w:val="13"/>
        <w:szCs w:val="13"/>
      </w:rPr>
      <w:t>Amended content does not necessarily reflect the opinions of NOVA, PBS LearningMedia or WGBH Educational Foundation.</w:t>
    </w:r>
  </w:p>
  <w:p w14:paraId="2A589039" w14:textId="77777777" w:rsidR="001621BE" w:rsidRPr="001621BE" w:rsidRDefault="001621BE" w:rsidP="001621BE">
    <w:pPr>
      <w:pStyle w:val="Footer"/>
      <w:tabs>
        <w:tab w:val="clear" w:pos="8640"/>
        <w:tab w:val="right" w:pos="9810"/>
      </w:tabs>
      <w:ind w:right="-180"/>
      <w:rPr>
        <w:rFonts w:ascii="Avenir Next Condensed Regular" w:hAnsi="Avenir Next Condensed Regular"/>
      </w:rPr>
    </w:pPr>
    <w:r>
      <w:rPr>
        <w:rFonts w:ascii="Avenir Next Condensed Regular" w:hAnsi="Avenir Next Condensed Regular"/>
      </w:rPr>
      <w:t>© 2016</w:t>
    </w:r>
    <w:r w:rsidRPr="00D75325">
      <w:rPr>
        <w:rFonts w:ascii="Avenir Next Condensed Regular" w:hAnsi="Avenir Next Condensed Regular"/>
      </w:rPr>
      <w:t xml:space="preserve"> WGBH Educational Foundatio</w:t>
    </w:r>
    <w:r>
      <w:rPr>
        <w:rFonts w:ascii="Avenir Next Condensed Regular" w:hAnsi="Avenir Next Condensed Regular"/>
      </w:rPr>
      <w:t>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25158" w14:textId="77777777" w:rsidR="0099069E" w:rsidRDefault="0099069E" w:rsidP="001621BE">
      <w:r>
        <w:separator/>
      </w:r>
    </w:p>
  </w:footnote>
  <w:footnote w:type="continuationSeparator" w:id="0">
    <w:p w14:paraId="7B72184E" w14:textId="77777777" w:rsidR="0099069E" w:rsidRDefault="0099069E" w:rsidP="001621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424"/>
      <w:gridCol w:w="1152"/>
    </w:tblGrid>
    <w:tr w:rsidR="001621BE" w:rsidRPr="00D75325" w14:paraId="526EFBC6" w14:textId="77777777" w:rsidTr="001621BE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Avenir Next Condensed Regular" w:hAnsi="Avenir Next Condensed Regular"/>
            </w:rPr>
            <w:alias w:val="Company"/>
            <w:id w:val="-1476903625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59220257" w14:textId="77777777" w:rsidR="001621BE" w:rsidRPr="00D75325" w:rsidRDefault="009C11A7" w:rsidP="001621BE">
              <w:pPr>
                <w:pStyle w:val="Header"/>
                <w:jc w:val="right"/>
                <w:rPr>
                  <w:rFonts w:ascii="Avenir Next Condensed Regular" w:hAnsi="Avenir Next Condensed Regular"/>
                </w:rPr>
              </w:pPr>
              <w:r>
                <w:rPr>
                  <w:rFonts w:ascii="Avenir Next Condensed Regular" w:hAnsi="Avenir Next Condensed Regular"/>
                </w:rPr>
                <w:t>WGBH Educational Foundation</w:t>
              </w:r>
            </w:p>
          </w:sdtContent>
        </w:sdt>
        <w:sdt>
          <w:sdtPr>
            <w:rPr>
              <w:rFonts w:ascii="Avenir Next Condensed Regular" w:hAnsi="Avenir Next Condensed Regular"/>
              <w:b/>
              <w:bCs/>
            </w:rPr>
            <w:alias w:val="Title"/>
            <w:id w:val="-1280637180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08C09FEC" w14:textId="77777777" w:rsidR="001621BE" w:rsidRDefault="001621BE" w:rsidP="001621BE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rFonts w:ascii="Avenir Next Condensed Regular" w:hAnsi="Avenir Next Condensed Regular"/>
                  <w:b/>
                  <w:bCs/>
                </w:rPr>
                <w:t>Make a Cloud Chamber: Answer Key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60C3CBD1" w14:textId="77777777" w:rsidR="001621BE" w:rsidRPr="00D75325" w:rsidRDefault="001621BE" w:rsidP="001621BE">
          <w:pPr>
            <w:pStyle w:val="Header"/>
            <w:rPr>
              <w:rFonts w:ascii="Avenir Next Condensed Regular" w:hAnsi="Avenir Next Condensed Regular"/>
              <w:b/>
            </w:rPr>
          </w:pPr>
          <w:r w:rsidRPr="00D75325">
            <w:rPr>
              <w:rFonts w:ascii="Avenir Next Condensed Regular" w:hAnsi="Avenir Next Condensed Regular"/>
              <w:b/>
            </w:rPr>
            <w:fldChar w:fldCharType="begin"/>
          </w:r>
          <w:r w:rsidRPr="00D75325">
            <w:rPr>
              <w:rFonts w:ascii="Avenir Next Condensed Regular" w:hAnsi="Avenir Next Condensed Regular"/>
              <w:b/>
            </w:rPr>
            <w:instrText xml:space="preserve"> PAGE   \* MERGEFORMAT </w:instrText>
          </w:r>
          <w:r w:rsidRPr="00D75325">
            <w:rPr>
              <w:rFonts w:ascii="Avenir Next Condensed Regular" w:hAnsi="Avenir Next Condensed Regular"/>
              <w:b/>
            </w:rPr>
            <w:fldChar w:fldCharType="separate"/>
          </w:r>
          <w:r w:rsidR="009C5805">
            <w:rPr>
              <w:rFonts w:ascii="Avenir Next Condensed Regular" w:hAnsi="Avenir Next Condensed Regular"/>
              <w:b/>
              <w:noProof/>
            </w:rPr>
            <w:t>1</w:t>
          </w:r>
          <w:r w:rsidRPr="00D75325">
            <w:rPr>
              <w:rFonts w:ascii="Avenir Next Condensed Regular" w:hAnsi="Avenir Next Condensed Regular"/>
              <w:b/>
              <w:noProof/>
            </w:rPr>
            <w:fldChar w:fldCharType="end"/>
          </w:r>
        </w:p>
      </w:tc>
    </w:tr>
  </w:tbl>
  <w:p w14:paraId="06BDB586" w14:textId="77777777" w:rsidR="001621BE" w:rsidRPr="001621BE" w:rsidRDefault="001621BE" w:rsidP="001621B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F5657"/>
    <w:multiLevelType w:val="hybridMultilevel"/>
    <w:tmpl w:val="134A5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8543D"/>
    <w:multiLevelType w:val="hybridMultilevel"/>
    <w:tmpl w:val="CD16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BE"/>
    <w:rsid w:val="001621BE"/>
    <w:rsid w:val="003B5EC5"/>
    <w:rsid w:val="00417677"/>
    <w:rsid w:val="004C09DC"/>
    <w:rsid w:val="005A5BFF"/>
    <w:rsid w:val="005A5D6B"/>
    <w:rsid w:val="00607CF6"/>
    <w:rsid w:val="00860730"/>
    <w:rsid w:val="0099069E"/>
    <w:rsid w:val="00990E11"/>
    <w:rsid w:val="009C11A7"/>
    <w:rsid w:val="009C5805"/>
    <w:rsid w:val="00B41140"/>
    <w:rsid w:val="00D165F4"/>
    <w:rsid w:val="00DE3D87"/>
    <w:rsid w:val="00E4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F4E2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16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21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21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1BE"/>
  </w:style>
  <w:style w:type="paragraph" w:styleId="Footer">
    <w:name w:val="footer"/>
    <w:basedOn w:val="Normal"/>
    <w:link w:val="FooterChar"/>
    <w:uiPriority w:val="99"/>
    <w:unhideWhenUsed/>
    <w:rsid w:val="001621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1BE"/>
  </w:style>
  <w:style w:type="paragraph" w:styleId="BalloonText">
    <w:name w:val="Balloon Text"/>
    <w:basedOn w:val="Normal"/>
    <w:link w:val="BalloonTextChar"/>
    <w:uiPriority w:val="99"/>
    <w:semiHidden/>
    <w:unhideWhenUsed/>
    <w:rsid w:val="008607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3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0E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E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E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E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E1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16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21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21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1BE"/>
  </w:style>
  <w:style w:type="paragraph" w:styleId="Footer">
    <w:name w:val="footer"/>
    <w:basedOn w:val="Normal"/>
    <w:link w:val="FooterChar"/>
    <w:uiPriority w:val="99"/>
    <w:unhideWhenUsed/>
    <w:rsid w:val="001621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1BE"/>
  </w:style>
  <w:style w:type="paragraph" w:styleId="BalloonText">
    <w:name w:val="Balloon Text"/>
    <w:basedOn w:val="Normal"/>
    <w:link w:val="BalloonTextChar"/>
    <w:uiPriority w:val="99"/>
    <w:semiHidden/>
    <w:unhideWhenUsed/>
    <w:rsid w:val="008607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3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0E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E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E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E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E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BA3FDD-0D7B-264A-84E5-4AAE72D1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Make a Cloud Chamber: Answer Key</vt:lpstr>
    </vt:vector>
  </TitlesOfParts>
  <Company>WGBH Educational Foundation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a Cloud Chamber: Answer Key</dc:title>
  <dc:subject/>
  <dc:creator>WGBH</dc:creator>
  <cp:keywords/>
  <dc:description/>
  <cp:lastModifiedBy>WGBH</cp:lastModifiedBy>
  <cp:revision>2</cp:revision>
  <dcterms:created xsi:type="dcterms:W3CDTF">2016-03-21T15:17:00Z</dcterms:created>
  <dcterms:modified xsi:type="dcterms:W3CDTF">2016-03-21T15:17:00Z</dcterms:modified>
</cp:coreProperties>
</file>