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DD" w:rsidRDefault="009260DD" w:rsidP="003F240B"/>
    <w:p w:rsidR="009260DD" w:rsidRDefault="009260DD" w:rsidP="003F240B">
      <w:r>
        <w:t>(</w:t>
      </w:r>
      <w:proofErr w:type="gramStart"/>
      <w:r>
        <w:t>music</w:t>
      </w:r>
      <w:proofErr w:type="gramEnd"/>
      <w:r>
        <w:t>)</w:t>
      </w:r>
    </w:p>
    <w:p w:rsidR="009260DD" w:rsidRDefault="009260DD" w:rsidP="003F240B"/>
    <w:p w:rsidR="003F240B" w:rsidRDefault="00862B1D" w:rsidP="003F240B">
      <w:r>
        <w:t xml:space="preserve">Joan </w:t>
      </w:r>
      <w:proofErr w:type="spellStart"/>
      <w:r>
        <w:t>Cartan</w:t>
      </w:r>
      <w:proofErr w:type="spellEnd"/>
      <w:r>
        <w:t>-Hansen, R</w:t>
      </w:r>
      <w:r w:rsidR="003F240B">
        <w:t>eporter</w:t>
      </w:r>
      <w:r>
        <w:t xml:space="preserve">:  </w:t>
      </w:r>
      <w:r w:rsidR="00744AD6">
        <w:t>I</w:t>
      </w:r>
      <w:r w:rsidR="003F240B">
        <w:t>s Idaho running out of water? It’s a question that concerns state lawmakers.</w:t>
      </w:r>
    </w:p>
    <w:p w:rsidR="003F240B" w:rsidRDefault="00862B1D" w:rsidP="003F240B">
      <w:r>
        <w:t xml:space="preserve">Rep. Dell </w:t>
      </w:r>
      <w:proofErr w:type="spellStart"/>
      <w:r>
        <w:t>Raybould</w:t>
      </w:r>
      <w:proofErr w:type="spellEnd"/>
      <w:r>
        <w:t xml:space="preserve">:  </w:t>
      </w:r>
      <w:r w:rsidR="00744AD6">
        <w:t>W</w:t>
      </w:r>
      <w:r w:rsidR="003F240B">
        <w:t xml:space="preserve">e don’t have the information </w:t>
      </w:r>
      <w:r w:rsidR="00744AD6">
        <w:t xml:space="preserve">that </w:t>
      </w:r>
      <w:r w:rsidR="003F240B">
        <w:t>we need on all</w:t>
      </w:r>
      <w:r w:rsidR="008F3479">
        <w:t xml:space="preserve"> of</w:t>
      </w:r>
      <w:r w:rsidR="003F240B">
        <w:t xml:space="preserve"> the aquifers that tells us where they are at and what we need to do.</w:t>
      </w:r>
    </w:p>
    <w:p w:rsidR="00FD686F" w:rsidRDefault="00862B1D" w:rsidP="003F240B">
      <w:proofErr w:type="spellStart"/>
      <w:r>
        <w:t>Cartan</w:t>
      </w:r>
      <w:proofErr w:type="spellEnd"/>
      <w:r>
        <w:t xml:space="preserve">-Hansen:  </w:t>
      </w:r>
      <w:r w:rsidR="003F240B">
        <w:t>And without good scientific data, policy makers</w:t>
      </w:r>
      <w:r w:rsidR="00744AD6">
        <w:t xml:space="preserve"> and residents</w:t>
      </w:r>
      <w:r w:rsidR="003F240B">
        <w:t xml:space="preserve"> have a more difficult time deciding how to manage our land and water.</w:t>
      </w:r>
      <w:r>
        <w:t xml:space="preserve">  </w:t>
      </w:r>
    </w:p>
    <w:p w:rsidR="00FD686F" w:rsidRDefault="00FD686F" w:rsidP="003F240B"/>
    <w:p w:rsidR="003F240B" w:rsidRDefault="003F240B" w:rsidP="003F240B">
      <w:r>
        <w:t>Boise State University researcher Bangshuai Han is working on a new tool to help.</w:t>
      </w:r>
    </w:p>
    <w:p w:rsidR="00FD686F" w:rsidRDefault="00FD686F" w:rsidP="003F240B"/>
    <w:p w:rsidR="003F240B" w:rsidRDefault="00862B1D" w:rsidP="003F240B">
      <w:proofErr w:type="spellStart"/>
      <w:r>
        <w:t>Bangshuai</w:t>
      </w:r>
      <w:proofErr w:type="spellEnd"/>
      <w:r>
        <w:t xml:space="preserve"> Han:  </w:t>
      </w:r>
      <w:r w:rsidR="003F240B">
        <w:t xml:space="preserve">Our aim is to predict </w:t>
      </w:r>
      <w:r w:rsidR="00744AD6">
        <w:t xml:space="preserve">the </w:t>
      </w:r>
      <w:r w:rsidR="003F240B">
        <w:t>water availability in this area.</w:t>
      </w:r>
    </w:p>
    <w:p w:rsidR="003F240B" w:rsidRDefault="00862B1D" w:rsidP="003F240B">
      <w:proofErr w:type="spellStart"/>
      <w:r>
        <w:t>Cartan</w:t>
      </w:r>
      <w:proofErr w:type="spellEnd"/>
      <w:r>
        <w:t xml:space="preserve">-Hansen:  </w:t>
      </w:r>
      <w:r w:rsidR="00744AD6">
        <w:t>O</w:t>
      </w:r>
      <w:r w:rsidR="003F240B">
        <w:t>ver the last year and a half, Han has built a computer model so policy makers can see how different land management decisions would impact the Treasure Valley over the next 30 to 50 years</w:t>
      </w:r>
      <w:r>
        <w:t xml:space="preserve">.  </w:t>
      </w:r>
      <w:r w:rsidR="008F3479">
        <w:t>He plotted water rights; population patterns;</w:t>
      </w:r>
      <w:r w:rsidR="003F240B">
        <w:t xml:space="preserve"> biol</w:t>
      </w:r>
      <w:r w:rsidR="00744AD6">
        <w:t>ogical processes like soil type</w:t>
      </w:r>
      <w:r w:rsidR="008F3479">
        <w:t>, weather patterns and land uses;</w:t>
      </w:r>
      <w:r w:rsidR="003F240B">
        <w:t xml:space="preserve"> and human activities, like irrigation and how we move and use water through the valley.</w:t>
      </w:r>
    </w:p>
    <w:p w:rsidR="003F240B" w:rsidRDefault="00862B1D" w:rsidP="003F240B">
      <w:r>
        <w:t xml:space="preserve">Han:  </w:t>
      </w:r>
      <w:r w:rsidR="003F240B">
        <w:t xml:space="preserve">In the future, with the fast urban growth and </w:t>
      </w:r>
      <w:r w:rsidR="00744AD6">
        <w:t xml:space="preserve">land use change and also </w:t>
      </w:r>
      <w:r w:rsidR="003F240B">
        <w:t>climate change, there is a very high risk of water scarcity.</w:t>
      </w:r>
    </w:p>
    <w:p w:rsidR="003F240B" w:rsidRDefault="00862B1D" w:rsidP="003F240B">
      <w:proofErr w:type="spellStart"/>
      <w:r>
        <w:t>Cartan</w:t>
      </w:r>
      <w:proofErr w:type="spellEnd"/>
      <w:r>
        <w:t xml:space="preserve">-Hansen:  </w:t>
      </w:r>
      <w:r w:rsidR="003F240B">
        <w:t>Han’s research shows that if current growth rates continue unchecked, the population of the Treasure Valley could triple in 50 years, having a major impact on the area’s ecosystem.</w:t>
      </w:r>
    </w:p>
    <w:p w:rsidR="003F240B" w:rsidRDefault="00862B1D" w:rsidP="003F240B">
      <w:r>
        <w:t xml:space="preserve">Han:  </w:t>
      </w:r>
      <w:r w:rsidR="00744AD6">
        <w:t>A</w:t>
      </w:r>
      <w:r w:rsidR="003F240B">
        <w:t>gricultural land is at the most risk of change.</w:t>
      </w:r>
    </w:p>
    <w:p w:rsidR="00FC0565" w:rsidRDefault="00FC0565" w:rsidP="003F240B"/>
    <w:p w:rsidR="003F240B" w:rsidRDefault="00862B1D" w:rsidP="003F240B">
      <w:proofErr w:type="spellStart"/>
      <w:r>
        <w:t>Cartan</w:t>
      </w:r>
      <w:proofErr w:type="spellEnd"/>
      <w:r>
        <w:t xml:space="preserve">-Hansen:  </w:t>
      </w:r>
      <w:r w:rsidR="003F240B">
        <w:t>After plotting current information</w:t>
      </w:r>
      <w:r w:rsidR="008F3479">
        <w:t>, Han developed three scenarios:</w:t>
      </w:r>
      <w:r w:rsidR="003F240B">
        <w:t xml:space="preserve"> what would happen if growth patterns and land use continue as is, </w:t>
      </w:r>
      <w:r w:rsidR="00744AD6">
        <w:t xml:space="preserve">what happens </w:t>
      </w:r>
      <w:r w:rsidR="003F240B">
        <w:t xml:space="preserve">with unconstrained growth </w:t>
      </w:r>
      <w:r w:rsidR="00744AD6">
        <w:t xml:space="preserve">and with </w:t>
      </w:r>
      <w:r w:rsidR="003F240B">
        <w:t>managed growth.</w:t>
      </w:r>
    </w:p>
    <w:p w:rsidR="003F240B" w:rsidRDefault="00862B1D" w:rsidP="003F240B">
      <w:r>
        <w:t xml:space="preserve">Han:  </w:t>
      </w:r>
      <w:r w:rsidR="003F240B">
        <w:t xml:space="preserve">In the status </w:t>
      </w:r>
      <w:r w:rsidR="00744AD6">
        <w:t>quo, there is population growth, but it</w:t>
      </w:r>
      <w:r w:rsidR="003F240B">
        <w:t xml:space="preserve"> will </w:t>
      </w:r>
      <w:r w:rsidR="00744AD6">
        <w:t xml:space="preserve">also </w:t>
      </w:r>
      <w:r w:rsidR="003F240B">
        <w:t>displace the green infrastructure in the urban areas,</w:t>
      </w:r>
      <w:r w:rsidR="00744AD6">
        <w:t xml:space="preserve"> like</w:t>
      </w:r>
      <w:r w:rsidR="003F240B">
        <w:t xml:space="preserve"> the green belt,</w:t>
      </w:r>
      <w:r w:rsidR="008F3479">
        <w:t xml:space="preserve"> and the</w:t>
      </w:r>
      <w:r w:rsidR="003F240B">
        <w:t xml:space="preserve"> parks and reserve</w:t>
      </w:r>
      <w:r w:rsidR="00744AD6">
        <w:t>d</w:t>
      </w:r>
      <w:r w:rsidR="003F240B">
        <w:t xml:space="preserve"> areas.</w:t>
      </w:r>
    </w:p>
    <w:p w:rsidR="003F240B" w:rsidRDefault="003F240B" w:rsidP="003F240B">
      <w:proofErr w:type="spellStart"/>
      <w:r>
        <w:t>Cartan</w:t>
      </w:r>
      <w:proofErr w:type="spellEnd"/>
      <w:r>
        <w:t>-Hansen</w:t>
      </w:r>
      <w:r w:rsidR="00862B1D">
        <w:t xml:space="preserve">: </w:t>
      </w:r>
      <w:r>
        <w:t xml:space="preserve"> With unconstrained growth, farmlands </w:t>
      </w:r>
      <w:r w:rsidR="00744AD6">
        <w:t xml:space="preserve">would </w:t>
      </w:r>
      <w:r>
        <w:t>also disappear as people move into any available green space.</w:t>
      </w:r>
    </w:p>
    <w:p w:rsidR="003F240B" w:rsidRDefault="003F240B" w:rsidP="003F240B">
      <w:r>
        <w:t>Han</w:t>
      </w:r>
      <w:r w:rsidR="00862B1D">
        <w:t xml:space="preserve">:  </w:t>
      </w:r>
      <w:r w:rsidR="008F3479">
        <w:t>But in the management</w:t>
      </w:r>
      <w:r>
        <w:t xml:space="preserve"> scenario, we can see </w:t>
      </w:r>
      <w:r w:rsidR="00744AD6">
        <w:t xml:space="preserve">that </w:t>
      </w:r>
      <w:r>
        <w:t xml:space="preserve">the main population growth allocation will be centered around the current urban center or small cities like Star or </w:t>
      </w:r>
      <w:r w:rsidR="00744AD6">
        <w:t>Eagle a</w:t>
      </w:r>
      <w:r>
        <w:t>nd those areas like the green belt will still be preserved.</w:t>
      </w:r>
    </w:p>
    <w:p w:rsidR="003F240B" w:rsidRDefault="00862B1D" w:rsidP="003F240B">
      <w:proofErr w:type="spellStart"/>
      <w:r>
        <w:t>Cartan</w:t>
      </w:r>
      <w:proofErr w:type="spellEnd"/>
      <w:r>
        <w:t xml:space="preserve">-Hansen:  </w:t>
      </w:r>
      <w:r w:rsidR="003F240B">
        <w:t xml:space="preserve">Han’s computer model also shows the lack of available water rights where growth is </w:t>
      </w:r>
      <w:r w:rsidR="00744AD6">
        <w:t xml:space="preserve">currently </w:t>
      </w:r>
      <w:r w:rsidR="003F240B">
        <w:t>expected to take place.</w:t>
      </w:r>
    </w:p>
    <w:p w:rsidR="003F240B" w:rsidRDefault="00862B1D" w:rsidP="003F240B">
      <w:r>
        <w:t xml:space="preserve">Han:  </w:t>
      </w:r>
      <w:r w:rsidR="003F240B">
        <w:t>Local stakeholders want scientific information to guide them how they can manage the land use and how t</w:t>
      </w:r>
      <w:r w:rsidR="00744AD6">
        <w:t>hey</w:t>
      </w:r>
      <w:r w:rsidR="003F240B">
        <w:t xml:space="preserve"> make decisions.</w:t>
      </w:r>
    </w:p>
    <w:p w:rsidR="003F240B" w:rsidRDefault="003F240B" w:rsidP="003F240B">
      <w:proofErr w:type="spellStart"/>
      <w:r>
        <w:t>Cartan</w:t>
      </w:r>
      <w:proofErr w:type="spellEnd"/>
      <w:r>
        <w:t>-Hansen</w:t>
      </w:r>
      <w:r w:rsidR="00862B1D">
        <w:t xml:space="preserve">: </w:t>
      </w:r>
      <w:r>
        <w:t xml:space="preserve"> </w:t>
      </w:r>
      <w:r w:rsidR="00744AD6">
        <w:t>N</w:t>
      </w:r>
      <w:r>
        <w:t>ot having solid information before lawmakers decide on land use management can have devastating consequences.</w:t>
      </w:r>
    </w:p>
    <w:p w:rsidR="003F240B" w:rsidRDefault="00862B1D" w:rsidP="003F240B">
      <w:r>
        <w:t xml:space="preserve">Han:  </w:t>
      </w:r>
      <w:r w:rsidR="003F240B">
        <w:t>If we don’t manage the water correctly, there is a high risk that the water will not be enough to use and the ecosystem will also be degraded.</w:t>
      </w:r>
    </w:p>
    <w:p w:rsidR="003F240B" w:rsidRDefault="003F240B" w:rsidP="003F240B"/>
    <w:p w:rsidR="003F240B" w:rsidRDefault="00862B1D" w:rsidP="003F240B">
      <w:proofErr w:type="spellStart"/>
      <w:r>
        <w:lastRenderedPageBreak/>
        <w:t>Cartan</w:t>
      </w:r>
      <w:proofErr w:type="spellEnd"/>
      <w:r>
        <w:t>-Hansen:</w:t>
      </w:r>
      <w:r w:rsidR="003F240B">
        <w:t xml:space="preserve"> </w:t>
      </w:r>
      <w:r>
        <w:t xml:space="preserve"> </w:t>
      </w:r>
      <w:r w:rsidR="003F240B">
        <w:t>Han’s computer model should be ready for more general use in the next few months. His work is part of a larger multi-university, statewide research effort to help better manage Idaho’s ecosystems.</w:t>
      </w:r>
    </w:p>
    <w:p w:rsidR="003F240B" w:rsidRDefault="003F240B" w:rsidP="003F240B"/>
    <w:p w:rsidR="003F240B" w:rsidRDefault="003F240B" w:rsidP="003F240B">
      <w:r>
        <w:t>For Idaho Science Journal, I’m Joan Cartan-Hansen.</w:t>
      </w:r>
    </w:p>
    <w:p w:rsidR="003F240B" w:rsidRDefault="003F240B" w:rsidP="003F240B"/>
    <w:p w:rsidR="003F240B" w:rsidRDefault="00862B1D" w:rsidP="003F240B">
      <w:r>
        <w:t xml:space="preserve">NARRATOR:  </w:t>
      </w:r>
      <w:r w:rsidR="003F240B" w:rsidRPr="002851E5">
        <w:t>Funding for Idaho Science Journal was provided by the National Science Foundation Idaho EPSCoR Program and by t</w:t>
      </w:r>
      <w:r w:rsidR="003F240B">
        <w:t>he National Science Foundation.</w:t>
      </w:r>
    </w:p>
    <w:p w:rsidR="00FD686F" w:rsidRDefault="00FD686F" w:rsidP="003F240B"/>
    <w:p w:rsidR="00FD686F" w:rsidRDefault="00FD686F" w:rsidP="003F240B"/>
    <w:p w:rsidR="003F240B" w:rsidRDefault="003F240B" w:rsidP="003F240B"/>
    <w:p w:rsidR="003F240B" w:rsidRDefault="003F240B" w:rsidP="003F240B"/>
    <w:p w:rsidR="003F240B" w:rsidRDefault="003F240B" w:rsidP="003F240B"/>
    <w:p w:rsidR="003F240B" w:rsidRDefault="003F240B" w:rsidP="003F240B"/>
    <w:p w:rsidR="003F240B" w:rsidRDefault="003F240B" w:rsidP="003F240B"/>
    <w:p w:rsidR="003F240B" w:rsidRDefault="003F240B" w:rsidP="003F240B"/>
    <w:p w:rsidR="003F240B" w:rsidRDefault="003F240B" w:rsidP="003F240B"/>
    <w:p w:rsidR="003F240B" w:rsidRDefault="003F240B" w:rsidP="003F240B"/>
    <w:p w:rsidR="003F240B" w:rsidRDefault="003F240B" w:rsidP="003F240B"/>
    <w:p w:rsidR="00D62E11" w:rsidRDefault="00FC0565" w:rsidP="003F240B"/>
    <w:sectPr w:rsidR="00D62E11" w:rsidSect="000675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F240B"/>
    <w:rsid w:val="00157F88"/>
    <w:rsid w:val="003F240B"/>
    <w:rsid w:val="0054119C"/>
    <w:rsid w:val="005568C6"/>
    <w:rsid w:val="00640218"/>
    <w:rsid w:val="00744AD6"/>
    <w:rsid w:val="007874B0"/>
    <w:rsid w:val="00862B1D"/>
    <w:rsid w:val="008F3479"/>
    <w:rsid w:val="009260DD"/>
    <w:rsid w:val="00FC0565"/>
    <w:rsid w:val="00FD686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2632</Characters>
  <Application>Microsoft Office Word</Application>
  <DocSecurity>0</DocSecurity>
  <Lines>21</Lines>
  <Paragraphs>6</Paragraphs>
  <ScaleCrop>false</ScaleCrop>
  <Company>Idaho Public Television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Cartan-Hansen</dc:creator>
  <cp:lastModifiedBy>production1</cp:lastModifiedBy>
  <cp:revision>6</cp:revision>
  <dcterms:created xsi:type="dcterms:W3CDTF">2015-04-14T18:21:00Z</dcterms:created>
  <dcterms:modified xsi:type="dcterms:W3CDTF">2015-04-14T22:28:00Z</dcterms:modified>
</cp:coreProperties>
</file>